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0D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85" w:leftChars="-200" w:right="-313" w:rightChars="-149" w:hanging="35" w:hangingChars="22"/>
        <w:jc w:val="distribute"/>
        <w:textAlignment w:val="auto"/>
        <w:rPr>
          <w:rFonts w:hint="eastAsia" w:ascii="宋体" w:hAnsi="宋体" w:eastAsia="宋体" w:cs="宋体"/>
          <w:b/>
          <w:bCs/>
          <w:color w:val="FF0000"/>
          <w:sz w:val="16"/>
          <w:szCs w:val="1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1DD06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55" w:leftChars="-74" w:right="-313" w:rightChars="-149" w:firstLine="157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spacing w:val="113"/>
          <w:sz w:val="96"/>
          <w:szCs w:val="84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b/>
          <w:bCs/>
          <w:color w:val="FF0000"/>
          <w:spacing w:val="125"/>
          <w:sz w:val="96"/>
          <w:szCs w:val="84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山西省拳击协会</w:t>
      </w:r>
    </w:p>
    <w:p w14:paraId="5C6F9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205" w:leftChars="-295" w:right="-512" w:rightChars="-244" w:hanging="414" w:hangingChars="43"/>
        <w:jc w:val="center"/>
        <w:textAlignment w:val="auto"/>
        <w:rPr>
          <w:rFonts w:hint="eastAsia" w:ascii="宋体" w:hAnsi="宋体" w:eastAsia="宋体" w:cs="宋体"/>
          <w:b/>
          <w:bCs/>
          <w:color w:val="FF0000"/>
          <w:sz w:val="96"/>
          <w:szCs w:val="84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b/>
          <w:bCs/>
          <w:color w:val="FF0000"/>
          <w:sz w:val="96"/>
          <w:szCs w:val="84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 xml:space="preserve">文 </w:t>
      </w:r>
      <w:r>
        <w:rPr>
          <w:rFonts w:hint="eastAsia" w:ascii="宋体" w:hAnsi="宋体" w:cs="宋体"/>
          <w:b/>
          <w:bCs/>
          <w:color w:val="FF0000"/>
          <w:sz w:val="96"/>
          <w:szCs w:val="84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96"/>
          <w:szCs w:val="84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件</w:t>
      </w:r>
    </w:p>
    <w:p w14:paraId="44A8D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512" w:rightChars="-244"/>
        <w:jc w:val="both"/>
        <w:textAlignment w:val="auto"/>
        <w:rPr>
          <w:rFonts w:hint="eastAsia" w:ascii="宋体" w:hAnsi="宋体"/>
          <w:b/>
          <w:bCs/>
          <w:color w:val="FF0000"/>
          <w:sz w:val="32"/>
          <w:szCs w:val="32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79A6C7D6">
      <w:pPr>
        <w:keepNext w:val="0"/>
        <w:keepLines w:val="0"/>
        <w:pageBreakBefore w:val="0"/>
        <w:widowControl w:val="0"/>
        <w:tabs>
          <w:tab w:val="left" w:pos="2581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-308" w:leftChars="-295" w:right="-512" w:rightChars="-244" w:hanging="311" w:hangingChars="43"/>
        <w:jc w:val="left"/>
        <w:textAlignment w:val="auto"/>
        <w:rPr>
          <w:rFonts w:hint="default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72"/>
          <w:szCs w:val="72"/>
          <w:lang w:val="en-US" w:eastAsia="zh-CN"/>
        </w:rPr>
        <w:tab/>
      </w:r>
      <w:r>
        <w:rPr>
          <w:rFonts w:hint="eastAsia" w:ascii="宋体" w:hAnsi="宋体"/>
          <w:b/>
          <w:bCs/>
          <w:color w:val="000000"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晋拳协【2025】2号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签发人：梁磊</w:t>
      </w:r>
    </w:p>
    <w:p w14:paraId="3B686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color w:val="FF0000"/>
          <w:sz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18415</wp:posOffset>
                </wp:positionV>
                <wp:extent cx="5674995" cy="7620"/>
                <wp:effectExtent l="0" t="13970" r="1905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80135" y="2685415"/>
                          <a:ext cx="5674995" cy="762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3.35pt;margin-top:1.45pt;height:0.6pt;width:446.85pt;z-index:251660288;mso-width-relative:page;mso-height-relative:page;" filled="f" stroked="t" coordsize="21600,21600" o:gfxdata="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RIgufZAAAABwEAAA8AAAAAAAAAAQAgAAAAIgAAAGRycy9kb3ducmV2Lnht&#10;bFBLAQIUABQAAAAIAIdO4kCazYUZ+AEAAMEDAAAOAAAAAAAAAAEAIAAAACgBAABkcnMvZTJvRG9j&#10;LnhtbFBLBQYAAAAABgAGAFkBAACSBQAAAAA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30"/>
          <w:szCs w:val="30"/>
        </w:rPr>
        <w:t xml:space="preserve">      </w:t>
      </w:r>
    </w:p>
    <w:p w14:paraId="73B994E1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关于下发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“奔跑吧·少年”202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山西省拳击俱乐部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公开赛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竞赛规程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的通知</w:t>
      </w:r>
    </w:p>
    <w:p w14:paraId="0530AD5A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F62AD82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各市拳击协会、俱乐部、拳馆、学校：</w:t>
      </w:r>
    </w:p>
    <w:p w14:paraId="79D6F896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为深入学习贯彻党的二十大精神,进一步推动青少年拳</w:t>
      </w:r>
    </w:p>
    <w:p w14:paraId="5204BBC5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击活动广泛、深入开展,根据《体育总局办公厅关于组织开</w:t>
      </w:r>
    </w:p>
    <w:p w14:paraId="0D995D9D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展202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年“奔跑吧·少年”儿童青少年主题健身活动的通</w:t>
      </w:r>
    </w:p>
    <w:p w14:paraId="5462C979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知》文件精神,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结合中国拳击协会</w:t>
      </w:r>
      <w:r>
        <w:rPr>
          <w:rFonts w:hint="eastAsia" w:ascii="仿宋" w:hAnsi="仿宋" w:eastAsia="仿宋" w:cs="仿宋"/>
          <w:sz w:val="32"/>
          <w:szCs w:val="32"/>
        </w:rPr>
        <w:t>“奔跑吧·少年”202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年全国U系列拳击俱乐部联赛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决赛竞赛规程，积极推进拳击项目俱乐部赛事活动，经省拳击协会秘书处会议研究决定举办</w:t>
      </w:r>
      <w:r>
        <w:rPr>
          <w:rFonts w:hint="eastAsia" w:ascii="仿宋" w:hAnsi="仿宋" w:eastAsia="仿宋" w:cs="仿宋"/>
          <w:sz w:val="32"/>
          <w:szCs w:val="32"/>
        </w:rPr>
        <w:t>“奔跑吧·少年”202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山西省拳击俱乐部公开赛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现将规程事宜通知如下:</w:t>
      </w:r>
    </w:p>
    <w:p w14:paraId="473DF814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一、主办单位</w:t>
      </w:r>
    </w:p>
    <w:p w14:paraId="6DF3C34E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山西省拳击协会  晋中市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体育局</w:t>
      </w:r>
    </w:p>
    <w:p w14:paraId="6B9019A8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二、承办单位</w:t>
      </w:r>
    </w:p>
    <w:p w14:paraId="52B31C31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山西盛世星火体育俱乐部</w:t>
      </w:r>
    </w:p>
    <w:p w14:paraId="0E450C64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太原星火体育文化发展有限公司</w:t>
      </w:r>
    </w:p>
    <w:p w14:paraId="3B89E4FD"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协办单位</w:t>
      </w:r>
    </w:p>
    <w:p w14:paraId="4D7D32D5"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晋中市中小学示范性综合实践基地</w:t>
      </w:r>
    </w:p>
    <w:p w14:paraId="6B189E3F"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新跆联无锡赛事管理有限公司</w:t>
      </w:r>
    </w:p>
    <w:p w14:paraId="7CA2B8AA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、比赛时间和地点</w:t>
      </w:r>
    </w:p>
    <w:p w14:paraId="3C5B0AFC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时间：2025年7月23日—7月27日</w:t>
      </w:r>
    </w:p>
    <w:p w14:paraId="6A4B6B1C"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</w:t>
      </w: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晋中市中小学示范性综合实践基地</w:t>
      </w:r>
    </w:p>
    <w:p w14:paraId="00D99A90"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五、参赛项目</w:t>
      </w:r>
    </w:p>
    <w:p w14:paraId="495FF8A8">
      <w:pPr>
        <w:numPr>
          <w:ilvl w:val="0"/>
          <w:numId w:val="0"/>
        </w:numPr>
        <w:ind w:left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1、体能测评</w:t>
      </w:r>
    </w:p>
    <w:p w14:paraId="29EA98DE">
      <w:pPr>
        <w:numPr>
          <w:ilvl w:val="0"/>
          <w:numId w:val="0"/>
        </w:numPr>
        <w:ind w:left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2、实战</w:t>
      </w:r>
    </w:p>
    <w:p w14:paraId="649A32F5">
      <w:pPr>
        <w:numPr>
          <w:ilvl w:val="0"/>
          <w:numId w:val="0"/>
        </w:numPr>
        <w:ind w:left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3、拳击操（每组5人，不分组别、不限男女）；</w:t>
      </w:r>
    </w:p>
    <w:p w14:paraId="67796B89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、参赛单位</w:t>
      </w:r>
    </w:p>
    <w:p w14:paraId="1C2FE212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拳击俱乐部、普通学校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体校（未注册的运动员）、</w:t>
      </w:r>
      <w:r>
        <w:rPr>
          <w:rFonts w:hint="eastAsia" w:ascii="仿宋" w:hAnsi="仿宋" w:eastAsia="仿宋" w:cs="仿宋"/>
          <w:sz w:val="32"/>
          <w:szCs w:val="32"/>
        </w:rPr>
        <w:t>拳击社团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C2C49C1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、竞赛办法</w:t>
      </w:r>
    </w:p>
    <w:p w14:paraId="0290A770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(一)U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、U10、U12组</w:t>
      </w:r>
    </w:p>
    <w:p w14:paraId="6A27C42C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每场实战3回合，每回合1分钟，回合间休息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分钟。为引导青少儿拳击运动员规范基础技术，比赛仅可使用直拳技术动作，勾拳和摆拳按犯规拳计算。</w:t>
      </w:r>
    </w:p>
    <w:p w14:paraId="5FA74BF3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.实战使用大会统一准备的头盔、拳套，运动员须自备护齿(禁止使用红色或部分红色护齿)和护手绷带，男子运动员须戴护裆，女子运动员佩戴发网，否则不得参赛。</w:t>
      </w:r>
    </w:p>
    <w:p w14:paraId="7A3FF0E2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.采用单败淘汰制，各级别混合抽签，不设种子运动员。比赛仅设1次全体称重和体检，没有每日称重。</w:t>
      </w:r>
    </w:p>
    <w:p w14:paraId="1018CDEA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.教练员可同时在本单位和交流单位报名并担任助手(以报名表为准),教练员担任助手时需严格遵守拳击规则的相关规定。</w:t>
      </w:r>
    </w:p>
    <w:p w14:paraId="74DDBD19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)U14组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U16组、U18组、成人组</w:t>
      </w:r>
    </w:p>
    <w:p w14:paraId="1D61CC7F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1.比赛采用中国拳击协会审定的最新拳击项目技术规则和竞赛规则，每场比赛3回合，每回合1分钟30秒，回合间休息1分钟。</w:t>
      </w:r>
    </w:p>
    <w:p w14:paraId="02878E4D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2.比赛使用大会统一准备的头盔、拳套、护手绷带，运动员须自备护齿(禁止使用红色或部分红色护齿),男子运动员须戴护裆，女子运动员佩戴发网，否则不得参赛。</w:t>
      </w:r>
    </w:p>
    <w:p w14:paraId="690CB7CE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3.采用单败淘汰制，各级别混合抽签，不设种子运动员，比赛不设全体称重，只有每日称重。</w:t>
      </w:r>
    </w:p>
    <w:p w14:paraId="307B8C22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4.教练员可同时在本单位和交流单位报名并担任助手(以报名表为准),教练员担任助手时需严格遵守拳击规则的相关规定。</w:t>
      </w:r>
    </w:p>
    <w:p w14:paraId="71E5A06A">
      <w:pPr>
        <w:ind w:firstLine="640" w:firstLineChars="200"/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（三）各组别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体能技术测评分为以下几部分进行：(1)15米*4往返跑、(2)1分钟单摇跳绳、(3)1分钟仰卧起坐</w:t>
      </w:r>
    </w:p>
    <w:p w14:paraId="61C57229">
      <w:pPr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</w:t>
      </w:r>
      <w:r>
        <w:rPr>
          <w:rFonts w:hint="eastAsia" w:ascii="仿宋" w:hAnsi="仿宋" w:eastAsia="仿宋" w:cs="仿宋"/>
          <w:sz w:val="32"/>
          <w:szCs w:val="32"/>
        </w:rPr>
        <w:t>参赛资格</w:t>
      </w:r>
    </w:p>
    <w:p w14:paraId="365E60BE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)运动员年龄</w:t>
      </w:r>
    </w:p>
    <w:p w14:paraId="2C90E35D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U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组运动员年龄在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岁之间(201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年1月1日-201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年12月31日间出生),参加系统拳击训练一年及以上。</w:t>
      </w:r>
    </w:p>
    <w:p w14:paraId="627758F6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U10组运动员年龄在9-10岁之间(201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年1月1日-201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年12月31日间出生),参加系统拳击训练一年及以上。</w:t>
      </w:r>
    </w:p>
    <w:p w14:paraId="0540615B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U12组运动员年龄在11-12岁之间(201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年1月1日-201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年12月31日间出生),参加系统拳击训练一年及以上。</w:t>
      </w:r>
    </w:p>
    <w:p w14:paraId="688222AB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U14组运动员年龄在13-14岁之间(201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年1月1日-201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年12月31日间出生),参加系统拳击训练两年及以上。</w:t>
      </w:r>
    </w:p>
    <w:p w14:paraId="4E879494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U16组</w:t>
      </w:r>
      <w:r>
        <w:rPr>
          <w:rFonts w:hint="eastAsia" w:ascii="仿宋" w:hAnsi="仿宋" w:eastAsia="仿宋" w:cs="仿宋"/>
          <w:sz w:val="32"/>
          <w:szCs w:val="32"/>
        </w:rPr>
        <w:t>运动员年龄在1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岁之间(20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sz w:val="32"/>
          <w:szCs w:val="32"/>
        </w:rPr>
        <w:t>年1月1日-20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年12月31日间出生)参加系统拳击训练两年及以上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59D094A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U18组</w:t>
      </w:r>
      <w:r>
        <w:rPr>
          <w:rFonts w:hint="eastAsia" w:ascii="仿宋" w:hAnsi="仿宋" w:eastAsia="仿宋" w:cs="仿宋"/>
          <w:sz w:val="32"/>
          <w:szCs w:val="32"/>
        </w:rPr>
        <w:t>运动员年龄在1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岁之间(20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</w:rPr>
        <w:t>年1月1日-20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</w:rPr>
        <w:t>年12月31日间出生)参加系统拳击训练两年及以上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6D808DE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成年组</w:t>
      </w:r>
      <w:r>
        <w:rPr>
          <w:rFonts w:hint="eastAsia" w:ascii="仿宋" w:hAnsi="仿宋" w:eastAsia="仿宋" w:cs="仿宋"/>
          <w:sz w:val="32"/>
          <w:szCs w:val="32"/>
        </w:rPr>
        <w:t>龄在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</w:t>
      </w:r>
      <w:r>
        <w:rPr>
          <w:rFonts w:hint="eastAsia" w:ascii="仿宋" w:hAnsi="仿宋" w:eastAsia="仿宋" w:cs="仿宋"/>
          <w:sz w:val="32"/>
          <w:szCs w:val="32"/>
        </w:rPr>
        <w:t>(20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月1日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之前</w:t>
      </w:r>
      <w:r>
        <w:rPr>
          <w:rFonts w:hint="eastAsia" w:ascii="仿宋" w:hAnsi="仿宋" w:eastAsia="仿宋" w:cs="仿宋"/>
          <w:sz w:val="32"/>
          <w:szCs w:val="32"/>
        </w:rPr>
        <w:t>出生)参加系统拳击训练两年及以上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06681C9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组别与级别</w:t>
      </w:r>
    </w:p>
    <w:p w14:paraId="6D8DB16D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U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男子、女子：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17-19kg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21kg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23kg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25kg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27kg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30kg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33kg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36kg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39kg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42kg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45kg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48kg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52kg,共26个级别；</w:t>
      </w:r>
    </w:p>
    <w:p w14:paraId="0CEB189C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U10男子、女子：24-26kg、26-28kg、28-30kg、30-32kg、32-34kg、34-36kg、36-38kg、38-40kg、40-43kg、43-46kg、46-49kg、49-52kg、52-55kg、55-58kg,共28个级别；</w:t>
      </w:r>
    </w:p>
    <w:p w14:paraId="079B6DF6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U12男子、女子：26-28kg、28-30kg、30-32kg、32-34kg、34-36kg、36-39kg、39-42kg、42-45kg、45-48kg、48-51kg、51-54kg、54-57kg、57-60kg、60-63kg,共28个级别；</w:t>
      </w:r>
    </w:p>
    <w:p w14:paraId="50EEAD93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U14男子、女子：33-35kg 、35-37kg 、37-40kg 、40-43kg、43-46kg 、46-49kg 、49-52kg 、52-55kg 、55-58kg 、58-61kg、61-64kg、64-67kg、67-70kg、+70kg,共28个级别；</w:t>
      </w:r>
    </w:p>
    <w:p w14:paraId="40EF1CD1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U1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男子、女子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38kg-40kg、43kg、46kg、49kg、52kg、55kg、58kg、61kg、64kg、67kg、70kg、+70kg，共24个级别；</w:t>
      </w:r>
    </w:p>
    <w:p w14:paraId="4905386E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U18</w:t>
      </w:r>
      <w:r>
        <w:rPr>
          <w:rFonts w:hint="eastAsia" w:ascii="仿宋" w:hAnsi="仿宋" w:eastAsia="仿宋" w:cs="仿宋"/>
          <w:sz w:val="32"/>
          <w:szCs w:val="32"/>
        </w:rPr>
        <w:t>男子、女子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44-46kg、48kg、50kg、52kg、54kg、57kg、60kg、63kg、66kg、70kg、75kg、80kg、+80kg，共26个级别；</w:t>
      </w:r>
    </w:p>
    <w:p w14:paraId="5FC8C69C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成人组（19岁以上）男子、女子：47-49kg、52kg、56kg、60kg、64kg、69kg、75kg、81kg、91kg、+91kg，共20个级别。</w:t>
      </w:r>
    </w:p>
    <w:p w14:paraId="28BA22BB">
      <w:p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实战比赛</w:t>
      </w:r>
      <w:r>
        <w:rPr>
          <w:rFonts w:hint="eastAsia" w:ascii="仿宋" w:hAnsi="仿宋" w:eastAsia="仿宋" w:cs="仿宋"/>
          <w:sz w:val="32"/>
          <w:szCs w:val="32"/>
        </w:rPr>
        <w:t>各级别报名人数不足2人的取消该级别比赛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超过4人分组，每组人数不超过4人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D1D560D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)运动员持以下资料通过资格审查方可参赛：</w:t>
      </w:r>
    </w:p>
    <w:p w14:paraId="1B1EE5BB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经二级甲等及以上正规综合性医院检查身体合格，并填写《拳击运动员赛前体检医务证明》(常规检查、心电图、乙肝、丙肝、艾滋病、眼部B超必检)和《拳击运动员体检表》,本年度体检材料有更新，增加体检时效性等内容，请各单位注意查看；</w:t>
      </w:r>
    </w:p>
    <w:p w14:paraId="0D95FACB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.身份证原件；</w:t>
      </w:r>
    </w:p>
    <w:p w14:paraId="40991221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.报名表原件(盖单位公章);</w:t>
      </w:r>
    </w:p>
    <w:p w14:paraId="1928D008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.自愿参赛责任书(监护人签字);</w:t>
      </w:r>
    </w:p>
    <w:p w14:paraId="2C683AB4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.反兴奋剂责任书(U14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U16、U18、成年</w:t>
      </w:r>
      <w:r>
        <w:rPr>
          <w:rFonts w:hint="eastAsia" w:ascii="仿宋" w:hAnsi="仿宋" w:eastAsia="仿宋" w:cs="仿宋"/>
          <w:sz w:val="32"/>
          <w:szCs w:val="32"/>
        </w:rPr>
        <w:t>组需要)。</w:t>
      </w:r>
    </w:p>
    <w:p w14:paraId="6F63DD5E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以上材料请于资格审查会议时由领队或教练员统一收齐提交审核。1-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项材料审核后退还，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项材料上交组委会。</w:t>
      </w:r>
    </w:p>
    <w:p w14:paraId="7AA8BAD0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、录取名次与奖励</w:t>
      </w:r>
    </w:p>
    <w:p w14:paraId="75CC1D79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(一)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录取办法</w:t>
      </w:r>
    </w:p>
    <w:p w14:paraId="339BED54">
      <w:pPr>
        <w:numPr>
          <w:ilvl w:val="0"/>
          <w:numId w:val="0"/>
        </w:numPr>
        <w:ind w:left="640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1、体能测试录取办法，</w:t>
      </w:r>
    </w:p>
    <w:p w14:paraId="46D14479">
      <w:pPr>
        <w:numPr>
          <w:ilvl w:val="0"/>
          <w:numId w:val="0"/>
        </w:numPr>
        <w:spacing w:before="1" w:line="220" w:lineRule="auto"/>
        <w:ind w:firstLine="640" w:firstLineChars="20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照组别进行比赛，分男子组、女子组；每项第一名记50分，第二名49分，依次类推，每低一名递减1分（时间或数量相同者积分相同）；按照三项总分排名，录取前八名，1-3名颁发奖牌、证书，5-8名颁发证书（分数相同时，年龄小者排名在前）；</w:t>
      </w:r>
    </w:p>
    <w:p w14:paraId="15644852">
      <w:pPr>
        <w:numPr>
          <w:ilvl w:val="0"/>
          <w:numId w:val="2"/>
        </w:numPr>
        <w:ind w:left="640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实战录取办法</w:t>
      </w:r>
    </w:p>
    <w:p w14:paraId="193E9D24"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录取前三名，1-3名颁发奖牌、证书（第三名并列）</w:t>
      </w:r>
    </w:p>
    <w:p w14:paraId="4CF93D15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(二)比赛设立“优秀裁判员”5名;</w:t>
      </w:r>
    </w:p>
    <w:p w14:paraId="3A1C6146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(三)比赛设立“十佳俱乐部”若干;“优秀运动队”若干；</w:t>
      </w:r>
    </w:p>
    <w:p w14:paraId="64709FE0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十、日程安排</w:t>
      </w:r>
    </w:p>
    <w:tbl>
      <w:tblPr>
        <w:tblStyle w:val="7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4"/>
        <w:gridCol w:w="5257"/>
      </w:tblGrid>
      <w:tr w14:paraId="0C5B6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4" w:type="dxa"/>
            <w:noWrap w:val="0"/>
            <w:vAlign w:val="top"/>
          </w:tcPr>
          <w:p w14:paraId="516A73C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5257" w:type="dxa"/>
            <w:noWrap w:val="0"/>
            <w:vAlign w:val="top"/>
          </w:tcPr>
          <w:p w14:paraId="576FBC9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活动</w:t>
            </w:r>
          </w:p>
        </w:tc>
      </w:tr>
      <w:tr w14:paraId="5810C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404" w:type="dxa"/>
            <w:noWrap w:val="0"/>
            <w:vAlign w:val="center"/>
          </w:tcPr>
          <w:p w14:paraId="49FDA9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7月25日17:00之前</w:t>
            </w:r>
          </w:p>
        </w:tc>
        <w:tc>
          <w:tcPr>
            <w:tcW w:w="5257" w:type="dxa"/>
            <w:noWrap w:val="0"/>
            <w:vAlign w:val="center"/>
          </w:tcPr>
          <w:p w14:paraId="1FA29795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报到及称重</w:t>
            </w:r>
          </w:p>
        </w:tc>
      </w:tr>
      <w:tr w14:paraId="2C2C6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404" w:type="dxa"/>
            <w:noWrap w:val="0"/>
            <w:vAlign w:val="center"/>
          </w:tcPr>
          <w:p w14:paraId="09DEE9C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7月25日17:00—18:00</w:t>
            </w:r>
          </w:p>
        </w:tc>
        <w:tc>
          <w:tcPr>
            <w:tcW w:w="5257" w:type="dxa"/>
            <w:noWrap w:val="0"/>
            <w:vAlign w:val="center"/>
          </w:tcPr>
          <w:p w14:paraId="0F73203F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组委会会议及技术会议</w:t>
            </w:r>
          </w:p>
        </w:tc>
      </w:tr>
      <w:tr w14:paraId="37CA2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404" w:type="dxa"/>
            <w:noWrap w:val="0"/>
            <w:vAlign w:val="center"/>
          </w:tcPr>
          <w:p w14:paraId="70B4ABF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7月26日</w:t>
            </w:r>
          </w:p>
        </w:tc>
        <w:tc>
          <w:tcPr>
            <w:tcW w:w="5257" w:type="dxa"/>
            <w:noWrap w:val="0"/>
            <w:vAlign w:val="center"/>
          </w:tcPr>
          <w:p w14:paraId="664C0665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比赛</w:t>
            </w:r>
          </w:p>
        </w:tc>
      </w:tr>
      <w:tr w14:paraId="6FBB8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404" w:type="dxa"/>
            <w:noWrap w:val="0"/>
            <w:vAlign w:val="center"/>
          </w:tcPr>
          <w:p w14:paraId="31CE0E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7月27日</w:t>
            </w:r>
          </w:p>
        </w:tc>
        <w:tc>
          <w:tcPr>
            <w:tcW w:w="5257" w:type="dxa"/>
            <w:noWrap w:val="0"/>
            <w:vAlign w:val="center"/>
          </w:tcPr>
          <w:p w14:paraId="2B309AE3">
            <w:pPr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比赛</w:t>
            </w:r>
          </w:p>
        </w:tc>
      </w:tr>
      <w:tr w14:paraId="78601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404" w:type="dxa"/>
            <w:noWrap w:val="0"/>
            <w:vAlign w:val="center"/>
          </w:tcPr>
          <w:p w14:paraId="4B483C0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7月28日12:00前</w:t>
            </w:r>
          </w:p>
        </w:tc>
        <w:tc>
          <w:tcPr>
            <w:tcW w:w="5257" w:type="dxa"/>
            <w:noWrap w:val="0"/>
            <w:vAlign w:val="center"/>
          </w:tcPr>
          <w:p w14:paraId="063DB22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离会</w:t>
            </w:r>
          </w:p>
        </w:tc>
      </w:tr>
    </w:tbl>
    <w:p w14:paraId="483ABA17"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备注；日程根据报名人数变化可能会进行调整。</w:t>
      </w:r>
    </w:p>
    <w:p w14:paraId="13FBA6E4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十一、经费</w:t>
      </w:r>
    </w:p>
    <w:p w14:paraId="0B8AD7CC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(一)参赛人员差旅、食宿费用自理,食宿费每人每天100元，共3天300元。</w:t>
      </w:r>
    </w:p>
    <w:p w14:paraId="487E2941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(二)参赛费用</w:t>
      </w:r>
    </w:p>
    <w:p w14:paraId="27BB7AD0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每名运动员参赛注册费370元（含赛事期间赛事保险费20元/人）；增项费用100元。可自愿按组委会统一安排食宿也可自行选择安排食宿。</w:t>
      </w:r>
    </w:p>
    <w:p w14:paraId="15B7100F"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十二、</w:t>
      </w:r>
      <w:r>
        <w:rPr>
          <w:rFonts w:hint="eastAsia" w:ascii="仿宋" w:hAnsi="仿宋" w:eastAsia="仿宋" w:cs="仿宋"/>
          <w:sz w:val="32"/>
          <w:szCs w:val="32"/>
        </w:rPr>
        <w:t>报名与报到</w:t>
      </w:r>
    </w:p>
    <w:p w14:paraId="55B78247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1、本次比赛报名采取网上报名，报名网址为：</w:t>
      </w:r>
    </w:p>
    <w:p w14:paraId="226A95DD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3675" cy="1316355"/>
            <wp:effectExtent l="0" t="0" r="14605" b="9525"/>
            <wp:docPr id="7" name="图片 1" descr="f639d9146f29ff024e226c5d6764d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f639d9146f29ff024e226c5d6764dc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ACACA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instrText xml:space="preserve"> HYPERLINK "https://manage.wtwuxicenter.com/game.html#/home/2025quanji/info/" </w:instrTex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10"/>
          <w:rFonts w:hint="default" w:ascii="仿宋" w:hAnsi="仿宋" w:eastAsia="仿宋" w:cs="仿宋"/>
          <w:sz w:val="32"/>
          <w:szCs w:val="32"/>
          <w:lang w:val="en-US" w:eastAsia="zh-CN"/>
        </w:rPr>
        <w:t>https://manage.wtwuxicenter.com/game.html#/home/2025quanji/info/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fldChar w:fldCharType="end"/>
      </w:r>
    </w:p>
    <w:p w14:paraId="0EEE880A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2、报到</w:t>
      </w:r>
    </w:p>
    <w:p w14:paraId="0CC73BB7"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报到时间2025年7月25日17:00前</w:t>
      </w:r>
    </w:p>
    <w:p w14:paraId="1CE65B69"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地点：晋中市中小学示范性综合实践基地</w:t>
      </w:r>
    </w:p>
    <w:p w14:paraId="7DBB4BBD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、仲裁委员会和裁判员选调办法</w:t>
      </w:r>
    </w:p>
    <w:p w14:paraId="68E63DE7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比赛裁判员及技术官员将按照《中国拳击协会裁判员管理办法》等文件要求选派。</w:t>
      </w:r>
    </w:p>
    <w:p w14:paraId="235E4720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、纪律检查</w:t>
      </w:r>
    </w:p>
    <w:p w14:paraId="7EB6777A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比赛将设立赛风赛纪监督组。所有参赛教练员、运动员、裁判员和各类相关人员须严格遵守中国拳击协会各项纪律规定，出现违纪行为将追究相应责任。</w:t>
      </w:r>
    </w:p>
    <w:p w14:paraId="3A5A1B22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、未尽事宜，另行通知。</w:t>
      </w:r>
    </w:p>
    <w:p w14:paraId="796F52E2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DC79A82">
      <w:pPr>
        <w:ind w:firstLine="4800" w:firstLineChars="15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37EC8D0">
      <w:pPr>
        <w:ind w:firstLine="4800" w:firstLineChars="15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EAE8E66">
      <w:pPr>
        <w:ind w:firstLine="4800" w:firstLineChars="15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山西省拳击</w:t>
      </w:r>
      <w:r>
        <w:rPr>
          <w:rFonts w:hint="eastAsia" w:ascii="仿宋" w:hAnsi="仿宋" w:eastAsia="仿宋" w:cs="仿宋"/>
          <w:sz w:val="32"/>
          <w:szCs w:val="32"/>
        </w:rPr>
        <w:t>协会</w:t>
      </w:r>
    </w:p>
    <w:p w14:paraId="4D1B20F7">
      <w:pPr>
        <w:ind w:firstLine="4800" w:firstLineChars="1500"/>
        <w:jc w:val="both"/>
        <w:rPr>
          <w:rFonts w:hint="default" w:ascii="黑体" w:hAnsi="黑体" w:eastAsia="黑体" w:cs="黑体"/>
          <w:b/>
          <w:bCs/>
          <w:spacing w:val="-24"/>
          <w:sz w:val="33"/>
          <w:szCs w:val="33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26日</w:t>
      </w:r>
    </w:p>
    <w:p w14:paraId="16227416">
      <w:pPr>
        <w:spacing w:before="250" w:line="224" w:lineRule="auto"/>
        <w:rPr>
          <w:rFonts w:ascii="黑体" w:hAnsi="黑体" w:eastAsia="黑体" w:cs="黑体"/>
          <w:b/>
          <w:bCs/>
          <w:spacing w:val="-24"/>
          <w:sz w:val="33"/>
          <w:szCs w:val="33"/>
        </w:rPr>
      </w:pPr>
    </w:p>
    <w:p w14:paraId="1809EAD7">
      <w:pPr>
        <w:spacing w:before="250" w:line="224" w:lineRule="auto"/>
        <w:rPr>
          <w:rFonts w:ascii="黑体" w:hAnsi="黑体" w:eastAsia="黑体" w:cs="黑体"/>
          <w:b/>
          <w:bCs/>
          <w:spacing w:val="-24"/>
          <w:sz w:val="33"/>
          <w:szCs w:val="33"/>
        </w:rPr>
      </w:pPr>
    </w:p>
    <w:p w14:paraId="50A293F1">
      <w:pPr>
        <w:spacing w:before="250" w:line="224" w:lineRule="auto"/>
        <w:rPr>
          <w:rFonts w:ascii="黑体" w:hAnsi="黑体" w:eastAsia="黑体" w:cs="黑体"/>
          <w:b/>
          <w:bCs/>
          <w:spacing w:val="-24"/>
          <w:sz w:val="33"/>
          <w:szCs w:val="33"/>
        </w:rPr>
      </w:pPr>
    </w:p>
    <w:p w14:paraId="610FEE9A">
      <w:pPr>
        <w:spacing w:before="250" w:line="224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b/>
          <w:bCs/>
          <w:spacing w:val="-24"/>
          <w:sz w:val="33"/>
          <w:szCs w:val="33"/>
        </w:rPr>
        <w:t>附件</w:t>
      </w:r>
    </w:p>
    <w:p w14:paraId="21018C1F">
      <w:pPr>
        <w:spacing w:before="91" w:line="633" w:lineRule="exact"/>
        <w:ind w:left="219"/>
        <w:jc w:val="center"/>
        <w:rPr>
          <w:rFonts w:hint="eastAsia" w:ascii="宋体" w:hAnsi="宋体" w:eastAsia="宋体" w:cs="宋体"/>
          <w:b/>
          <w:bCs/>
          <w:snapToGrid w:val="0"/>
          <w:color w:val="000000"/>
          <w:spacing w:val="1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b/>
          <w:bCs/>
          <w:snapToGrid w:val="0"/>
          <w:color w:val="000000"/>
          <w:spacing w:val="1"/>
          <w:kern w:val="0"/>
          <w:sz w:val="44"/>
          <w:szCs w:val="44"/>
          <w:lang w:val="en-US" w:eastAsia="zh-CN" w:bidi="ar-SA"/>
        </w:rPr>
        <w:t>体能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1"/>
          <w:kern w:val="0"/>
          <w:sz w:val="44"/>
          <w:szCs w:val="44"/>
          <w:lang w:val="en-US" w:eastAsia="zh-CN" w:bidi="ar-SA"/>
        </w:rPr>
        <w:t>测评方法</w:t>
      </w:r>
    </w:p>
    <w:p w14:paraId="3E46D40E">
      <w:pPr>
        <w:spacing w:before="91" w:line="633" w:lineRule="exact"/>
        <w:ind w:left="219"/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  <w:t>(一)15米*4往返跑</w:t>
      </w:r>
    </w:p>
    <w:p w14:paraId="1884EA62"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410200" cy="2278380"/>
            <wp:effectExtent l="0" t="0" r="0" b="7620"/>
            <wp:docPr id="4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F6405"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right="0"/>
        <w:jc w:val="both"/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  <w:t>测试方式</w:t>
      </w:r>
    </w:p>
    <w:p w14:paraId="62826720"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right="0" w:firstLine="624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  <w:t>测试之前，在一个平坦的场地上，标出几条长15米、宽1.22米的跑道。每条跑道的一端是起点和终点，另一端是转向点。在距离起点和转向点各0.5米的位置，竖立高度约为1.2米的标杆。测试时，采用站立起跑的方式，听到起跑信号后，立即起跑，全力奔向转向点。 到达转向点后，顺时针绕过标杆，返回起点线，再次绕过标杆，直奔转向点。完成四个这样的往返过程。</w:t>
      </w:r>
    </w:p>
    <w:p w14:paraId="51B164A3">
      <w:pPr>
        <w:spacing w:before="91" w:line="633" w:lineRule="exact"/>
        <w:ind w:left="219"/>
        <w:rPr>
          <w:rFonts w:hint="default" w:ascii="仿宋" w:hAnsi="仿宋" w:eastAsia="仿宋" w:cs="仿宋"/>
          <w:b/>
          <w:bCs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  <w:t>(二)1分钟单摇跳绳</w:t>
      </w:r>
    </w:p>
    <w:p w14:paraId="0F828934">
      <w:pPr>
        <w:spacing w:before="91" w:line="360" w:lineRule="auto"/>
        <w:ind w:firstLine="626" w:firstLineChars="200"/>
        <w:rPr>
          <w:rFonts w:hint="default" w:ascii="仿宋" w:hAnsi="仿宋" w:eastAsia="仿宋" w:cs="仿宋"/>
          <w:b/>
          <w:bCs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  <w:t>测试方式</w:t>
      </w:r>
    </w:p>
    <w:p w14:paraId="23973205">
      <w:pPr>
        <w:spacing w:before="91" w:line="360" w:lineRule="auto"/>
        <w:ind w:firstLine="624" w:firstLineChars="200"/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  <w:t>单脚、双脚或左右脚交替跳均可，每一次摇绳须经过头顶、脚底，方向一致，只可单摇。每人计算一分钟跳绳的次数。测试员发出“预备一开始”的口令，听到“开始”的口令同时开表计时。预备状态时，考生手握跳绳握把，将绳的尾端置于身后，手腕应保持静止，记录一分钟完成次数。</w:t>
      </w:r>
    </w:p>
    <w:p w14:paraId="3D5468C7">
      <w:pPr>
        <w:spacing w:before="91" w:line="633" w:lineRule="exact"/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  <w:t>(三)1分钟仰卧起坐</w:t>
      </w:r>
    </w:p>
    <w:p w14:paraId="54ECC9A3">
      <w:pPr>
        <w:spacing w:before="91" w:line="360" w:lineRule="auto"/>
        <w:jc w:val="center"/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</w:pPr>
      <w:r>
        <w:rPr>
          <w:position w:val="-31"/>
        </w:rPr>
        <w:drawing>
          <wp:inline distT="0" distB="0" distL="114300" distR="114300">
            <wp:extent cx="4063365" cy="996315"/>
            <wp:effectExtent l="0" t="0" r="5715" b="9525"/>
            <wp:docPr id="5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336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8D3E0">
      <w:pPr>
        <w:spacing w:before="91" w:line="360" w:lineRule="auto"/>
        <w:ind w:firstLine="626" w:firstLineChars="200"/>
        <w:rPr>
          <w:rFonts w:hint="default" w:ascii="仿宋" w:hAnsi="仿宋" w:eastAsia="仿宋" w:cs="仿宋"/>
          <w:b/>
          <w:bCs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  <w:t>测试方式</w:t>
      </w:r>
    </w:p>
    <w:p w14:paraId="63869794"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right="0" w:firstLine="624" w:firstLineChars="200"/>
        <w:jc w:val="both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  <w:t>运动员全身仰卧于垫上，两脚稍分开，屈膝呈90度角左右，两手交叉于脑后。仰卧起坐时两肘触及或超过双膝完成一次。仰卧时两肩胛必须触垫。测试员发出“开始”口令的同时开始计时，记录一分钟完成次数。</w:t>
      </w:r>
    </w:p>
    <w:p w14:paraId="3B4AFC91">
      <w:pPr>
        <w:numPr>
          <w:ilvl w:val="0"/>
          <w:numId w:val="0"/>
        </w:numPr>
        <w:spacing w:before="91" w:line="633" w:lineRule="exact"/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  <w:t>（四）拳击操评分标准</w:t>
      </w:r>
    </w:p>
    <w:p w14:paraId="43F787DF">
      <w:pPr>
        <w:numPr>
          <w:ilvl w:val="0"/>
          <w:numId w:val="0"/>
        </w:numPr>
        <w:spacing w:before="91" w:line="633" w:lineRule="exact"/>
        <w:ind w:left="640" w:leftChars="0"/>
        <w:rPr>
          <w:rFonts w:hint="default" w:ascii="仿宋" w:hAnsi="仿宋" w:eastAsia="仿宋" w:cs="仿宋"/>
          <w:b w:val="0"/>
          <w:bCs w:val="0"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  <w:t>1、准确度占40%，动作准确，</w:t>
      </w:r>
    </w:p>
    <w:p w14:paraId="73539420">
      <w:pPr>
        <w:numPr>
          <w:ilvl w:val="0"/>
          <w:numId w:val="0"/>
        </w:numPr>
        <w:spacing w:before="91" w:line="633" w:lineRule="exact"/>
        <w:ind w:firstLine="624" w:firstLineChars="200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  <w:t>2、表现力占60%，</w:t>
      </w:r>
    </w:p>
    <w:p w14:paraId="015087A1">
      <w:pPr>
        <w:numPr>
          <w:ilvl w:val="0"/>
          <w:numId w:val="0"/>
        </w:numPr>
        <w:spacing w:before="91" w:line="633" w:lineRule="exact"/>
        <w:ind w:firstLine="624" w:firstLineChars="200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  <w:t>3、拳击操级别</w:t>
      </w:r>
    </w:p>
    <w:p w14:paraId="2EFFB16F">
      <w:pPr>
        <w:numPr>
          <w:ilvl w:val="0"/>
          <w:numId w:val="0"/>
        </w:numPr>
        <w:spacing w:before="91" w:line="633" w:lineRule="exact"/>
        <w:ind w:firstLine="624" w:firstLineChars="200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  <w:t>初级为预备一段所考拳击操</w:t>
      </w:r>
    </w:p>
    <w:p w14:paraId="717CBDEA">
      <w:pPr>
        <w:numPr>
          <w:ilvl w:val="0"/>
          <w:numId w:val="0"/>
        </w:numPr>
        <w:spacing w:before="91" w:line="633" w:lineRule="exact"/>
        <w:ind w:firstLine="624" w:firstLineChars="200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  <w:t>中级为预备二段所考拳击操</w:t>
      </w:r>
    </w:p>
    <w:p w14:paraId="460ED5E4">
      <w:pPr>
        <w:numPr>
          <w:ilvl w:val="0"/>
          <w:numId w:val="0"/>
        </w:numPr>
        <w:spacing w:before="91" w:line="633" w:lineRule="exact"/>
        <w:ind w:firstLine="624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  <w:t>高级为预备三段所考拳击操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D7A7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C5799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C5799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A5D25A"/>
    <w:multiLevelType w:val="singleLevel"/>
    <w:tmpl w:val="36A5D25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31F1086"/>
    <w:multiLevelType w:val="singleLevel"/>
    <w:tmpl w:val="531F108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Y2JlN2Y4YWUzNmZkYzI2MGFmYjZhNDg4M2RmMjIifQ=="/>
  </w:docVars>
  <w:rsids>
    <w:rsidRoot w:val="14BA43A3"/>
    <w:rsid w:val="011258D6"/>
    <w:rsid w:val="03B37E16"/>
    <w:rsid w:val="041D6A3C"/>
    <w:rsid w:val="07B0035D"/>
    <w:rsid w:val="0F771D6E"/>
    <w:rsid w:val="1001158F"/>
    <w:rsid w:val="102539F2"/>
    <w:rsid w:val="1088399F"/>
    <w:rsid w:val="113E50D2"/>
    <w:rsid w:val="14432035"/>
    <w:rsid w:val="148019BE"/>
    <w:rsid w:val="14BA43A3"/>
    <w:rsid w:val="15F662F1"/>
    <w:rsid w:val="15FA1452"/>
    <w:rsid w:val="1A380433"/>
    <w:rsid w:val="1CCB50EF"/>
    <w:rsid w:val="1D444728"/>
    <w:rsid w:val="1E9112F6"/>
    <w:rsid w:val="1F9E7C29"/>
    <w:rsid w:val="22700F55"/>
    <w:rsid w:val="23733F6D"/>
    <w:rsid w:val="242C040E"/>
    <w:rsid w:val="26E14EC1"/>
    <w:rsid w:val="293505E2"/>
    <w:rsid w:val="2BA4105F"/>
    <w:rsid w:val="2D5238A8"/>
    <w:rsid w:val="2D6A01DB"/>
    <w:rsid w:val="2F4E553E"/>
    <w:rsid w:val="30752F10"/>
    <w:rsid w:val="340A2277"/>
    <w:rsid w:val="35253F0C"/>
    <w:rsid w:val="35666B9A"/>
    <w:rsid w:val="3B295232"/>
    <w:rsid w:val="3B973C20"/>
    <w:rsid w:val="3D76636C"/>
    <w:rsid w:val="3D835FCC"/>
    <w:rsid w:val="3FCF1C32"/>
    <w:rsid w:val="403E2180"/>
    <w:rsid w:val="41E41EB2"/>
    <w:rsid w:val="421D4070"/>
    <w:rsid w:val="44077108"/>
    <w:rsid w:val="442A3A3B"/>
    <w:rsid w:val="466C70E1"/>
    <w:rsid w:val="46CD7809"/>
    <w:rsid w:val="47A912B6"/>
    <w:rsid w:val="47D2452C"/>
    <w:rsid w:val="47F06998"/>
    <w:rsid w:val="4A38470D"/>
    <w:rsid w:val="4A5F6CD2"/>
    <w:rsid w:val="4CD969B9"/>
    <w:rsid w:val="4D081DAB"/>
    <w:rsid w:val="4D186EB4"/>
    <w:rsid w:val="4EAB0005"/>
    <w:rsid w:val="4F5C7B45"/>
    <w:rsid w:val="52212CA3"/>
    <w:rsid w:val="564D42E4"/>
    <w:rsid w:val="567B6FF3"/>
    <w:rsid w:val="58033870"/>
    <w:rsid w:val="58150BC0"/>
    <w:rsid w:val="5A531E10"/>
    <w:rsid w:val="5AAA37FB"/>
    <w:rsid w:val="5AC02146"/>
    <w:rsid w:val="5C5A34BB"/>
    <w:rsid w:val="5F3D27AA"/>
    <w:rsid w:val="61093596"/>
    <w:rsid w:val="61A86310"/>
    <w:rsid w:val="62EA39FE"/>
    <w:rsid w:val="63E7502B"/>
    <w:rsid w:val="65CA7CC8"/>
    <w:rsid w:val="65E5636F"/>
    <w:rsid w:val="67A871D8"/>
    <w:rsid w:val="68CA67E9"/>
    <w:rsid w:val="6B1179E1"/>
    <w:rsid w:val="6CA37838"/>
    <w:rsid w:val="6D323EC4"/>
    <w:rsid w:val="714B59DE"/>
    <w:rsid w:val="71840D41"/>
    <w:rsid w:val="71F43AA8"/>
    <w:rsid w:val="73216B4A"/>
    <w:rsid w:val="755B1424"/>
    <w:rsid w:val="789E132E"/>
    <w:rsid w:val="79AD45ED"/>
    <w:rsid w:val="7B516404"/>
    <w:rsid w:val="7BB111AA"/>
    <w:rsid w:val="7E040C0B"/>
    <w:rsid w:val="7F2E3AEC"/>
    <w:rsid w:val="7F9773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List Paragraph_defe264f-9ba4-475c-a348-60fbf653bdb8"/>
    <w:basedOn w:val="1"/>
    <w:qFormat/>
    <w:uiPriority w:val="1"/>
    <w:rPr>
      <w:lang w:val="en-US" w:eastAsia="zh-CN" w:bidi="ar-SA"/>
    </w:rPr>
  </w:style>
  <w:style w:type="paragraph" w:customStyle="1" w:styleId="12">
    <w:name w:val="_Style 19"/>
    <w:basedOn w:val="1"/>
    <w:next w:val="11"/>
    <w:autoRedefine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2958</Words>
  <Characters>3698</Characters>
  <Lines>0</Lines>
  <Paragraphs>0</Paragraphs>
  <TotalTime>2</TotalTime>
  <ScaleCrop>false</ScaleCrop>
  <LinksUpToDate>false</LinksUpToDate>
  <CharactersWithSpaces>3758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2020-11-25T01:45:00Z</dcterms:created>
  <dc:creator>在路上...</dc:creator>
  <cp:lastModifiedBy>王夏生</cp:lastModifiedBy>
  <cp:lastPrinted>2025-05-26T01:30:00Z</cp:lastPrinted>
  <dcterms:modified xsi:type="dcterms:W3CDTF">2025-05-26T01:45:59Z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A75F23F62664447799B2E2BF5D9D14A1</vt:lpwstr>
  </property>
  <property fmtid="{D5CDD505-2E9C-101B-9397-08002B2CF9AE}" pid="4" name="KSOTemplateDocerSaveRecord">
    <vt:lpwstr>eyJoZGlkIjoiNjcwY2JlN2Y4YWUzNmZkYzI2MGFmYjZhNDg4M2RmMjIiLCJ1c2VySWQiOiI0MjQxOTcyODgifQ==</vt:lpwstr>
  </property>
</Properties>
</file>